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800" w:rsidRDefault="00691800" w:rsidP="00691800">
      <w:pPr>
        <w:shd w:val="clear" w:color="auto" w:fill="FFFFFF" w:themeFill="background1"/>
        <w:jc w:val="both"/>
        <w:rPr>
          <w:rFonts w:ascii="Times New Roman" w:hAnsi="Times New Roman" w:cs="Times New Roman"/>
          <w:sz w:val="36"/>
          <w:szCs w:val="36"/>
        </w:rPr>
      </w:pPr>
    </w:p>
    <w:p w:rsidR="00691800" w:rsidRDefault="00691800" w:rsidP="00691800">
      <w:pPr>
        <w:shd w:val="clear" w:color="auto" w:fill="FFFFFF" w:themeFill="background1"/>
        <w:jc w:val="both"/>
        <w:rPr>
          <w:rFonts w:ascii="Times New Roman" w:hAnsi="Times New Roman" w:cs="Times New Roman"/>
          <w:sz w:val="36"/>
          <w:szCs w:val="36"/>
        </w:rPr>
      </w:pPr>
      <w:r w:rsidRPr="00691800">
        <w:rPr>
          <w:rFonts w:ascii="Times New Roman" w:hAnsi="Times New Roman" w:cs="Times New Roman"/>
          <w:sz w:val="36"/>
          <w:szCs w:val="36"/>
        </w:rPr>
        <w:t>Колко важна е физическата активност за развитието на</w:t>
      </w:r>
    </w:p>
    <w:p w:rsidR="00691800" w:rsidRPr="00691800" w:rsidRDefault="00691800" w:rsidP="00691800">
      <w:pPr>
        <w:shd w:val="clear" w:color="auto" w:fill="FFFFFF" w:themeFill="background1"/>
        <w:jc w:val="both"/>
        <w:rPr>
          <w:rFonts w:ascii="Times New Roman" w:hAnsi="Times New Roman" w:cs="Times New Roman"/>
          <w:sz w:val="36"/>
          <w:szCs w:val="36"/>
        </w:rPr>
      </w:pPr>
      <w:r>
        <w:rPr>
          <w:rFonts w:ascii="Times New Roman" w:hAnsi="Times New Roman" w:cs="Times New Roman"/>
          <w:sz w:val="36"/>
          <w:szCs w:val="36"/>
        </w:rPr>
        <w:t xml:space="preserve">                                        </w:t>
      </w:r>
      <w:r w:rsidRPr="00691800">
        <w:rPr>
          <w:rFonts w:ascii="Times New Roman" w:hAnsi="Times New Roman" w:cs="Times New Roman"/>
          <w:sz w:val="36"/>
          <w:szCs w:val="36"/>
        </w:rPr>
        <w:t>децата</w:t>
      </w:r>
    </w:p>
    <w:p w:rsidR="00691800" w:rsidRDefault="00691800" w:rsidP="00691800">
      <w:pPr>
        <w:shd w:val="clear" w:color="auto" w:fill="FFFFFF" w:themeFill="background1"/>
        <w:jc w:val="both"/>
        <w:rPr>
          <w:rFonts w:ascii="Times New Roman" w:hAnsi="Times New Roman" w:cs="Times New Roman"/>
          <w:sz w:val="28"/>
          <w:szCs w:val="28"/>
        </w:rPr>
      </w:pPr>
    </w:p>
    <w:p w:rsidR="00954315" w:rsidRPr="00691800" w:rsidRDefault="004851C4" w:rsidP="00691800">
      <w:pPr>
        <w:shd w:val="clear" w:color="auto" w:fill="FFFFFF" w:themeFill="background1"/>
        <w:ind w:firstLine="708"/>
        <w:jc w:val="both"/>
        <w:rPr>
          <w:rFonts w:ascii="Times New Roman" w:hAnsi="Times New Roman" w:cs="Times New Roman"/>
          <w:sz w:val="28"/>
          <w:szCs w:val="28"/>
          <w:shd w:val="clear" w:color="auto" w:fill="48855F"/>
        </w:rPr>
      </w:pPr>
      <w:bookmarkStart w:id="0" w:name="_GoBack"/>
      <w:bookmarkEnd w:id="0"/>
      <w:r w:rsidRPr="00691800">
        <w:rPr>
          <w:rFonts w:ascii="Times New Roman" w:hAnsi="Times New Roman" w:cs="Times New Roman"/>
          <w:sz w:val="28"/>
          <w:szCs w:val="28"/>
        </w:rPr>
        <w:t xml:space="preserve">През последните години техническият прогрес промени значително условията на живот. Голямото количество информация и техника за деца и възрастни разшири възможностите в една и ги ограничи в друга посока. По изследване на учените общото психо-моторно развитие на децата изостава все по-често спрямо критериите за съответната възраст. Започвайки още от първата </w:t>
      </w:r>
      <w:proofErr w:type="spellStart"/>
      <w:r w:rsidRPr="00691800">
        <w:rPr>
          <w:rFonts w:ascii="Times New Roman" w:hAnsi="Times New Roman" w:cs="Times New Roman"/>
          <w:sz w:val="28"/>
          <w:szCs w:val="28"/>
        </w:rPr>
        <w:t>годинка</w:t>
      </w:r>
      <w:proofErr w:type="spellEnd"/>
      <w:r w:rsidRPr="00691800">
        <w:rPr>
          <w:rFonts w:ascii="Times New Roman" w:hAnsi="Times New Roman" w:cs="Times New Roman"/>
          <w:sz w:val="28"/>
          <w:szCs w:val="28"/>
        </w:rPr>
        <w:t>, има множество пом</w:t>
      </w:r>
      <w:r w:rsidR="00691800">
        <w:rPr>
          <w:rFonts w:ascii="Times New Roman" w:hAnsi="Times New Roman" w:cs="Times New Roman"/>
          <w:sz w:val="28"/>
          <w:szCs w:val="28"/>
        </w:rPr>
        <w:t>ощни уреди – шезлонги, проходилк</w:t>
      </w:r>
      <w:r w:rsidRPr="00691800">
        <w:rPr>
          <w:rFonts w:ascii="Times New Roman" w:hAnsi="Times New Roman" w:cs="Times New Roman"/>
          <w:sz w:val="28"/>
          <w:szCs w:val="28"/>
        </w:rPr>
        <w:t xml:space="preserve">и и прочие, които осигуряват комфорт, но не и необходимите двигателни умения, които детето трябва да придобие. С напредване на възрастта децата все по-рядко биват включени в семейните задължения и все по-малко усвояват умения в кухнята, градината или при </w:t>
      </w:r>
      <w:proofErr w:type="spellStart"/>
      <w:r w:rsidRPr="00691800">
        <w:rPr>
          <w:rFonts w:ascii="Times New Roman" w:hAnsi="Times New Roman" w:cs="Times New Roman"/>
          <w:sz w:val="28"/>
          <w:szCs w:val="28"/>
        </w:rPr>
        <w:t>обгрижването</w:t>
      </w:r>
      <w:proofErr w:type="spellEnd"/>
      <w:r w:rsidRPr="00691800">
        <w:rPr>
          <w:rFonts w:ascii="Times New Roman" w:hAnsi="Times New Roman" w:cs="Times New Roman"/>
          <w:sz w:val="28"/>
          <w:szCs w:val="28"/>
        </w:rPr>
        <w:t xml:space="preserve"> на домашни животни. Все повече деца се срещат, които са физически слаби, без добра координация, чувство за ориентация и баланс. Забелязва се изоставане в грубата и фината моторика, емоционална неустойчивост, забавен говор и/или говорни нарушения. Особено видим е проблемът, когато децата започнат училище, защото тогава от тях вече се очаква да имат достатъчен самоконтрол, за да могат да изпълняват поставените им задачи самостоятелно. Най-ранната фаза на самоконтролът е владеенето на собственото тяло във времето и пространството. Ако това условие не е изпълнено, е много трудно да очакваме, че детето ще може да се владее на по-фините нива като емоционално или поведенческо</w:t>
      </w:r>
    </w:p>
    <w:p w:rsidR="00954315" w:rsidRPr="00691800" w:rsidRDefault="00954315" w:rsidP="00691800">
      <w:pPr>
        <w:pStyle w:val="a3"/>
        <w:shd w:val="clear" w:color="auto" w:fill="FFFFFF"/>
        <w:spacing w:before="0" w:beforeAutospacing="0" w:after="225" w:afterAutospacing="0"/>
        <w:jc w:val="both"/>
        <w:rPr>
          <w:sz w:val="28"/>
          <w:szCs w:val="28"/>
        </w:rPr>
      </w:pPr>
      <w:r w:rsidRPr="00691800">
        <w:rPr>
          <w:sz w:val="28"/>
          <w:szCs w:val="28"/>
        </w:rPr>
        <w:t>По своите вредни последици по отношение здравето на децата, обездвижването се сравнява с тютюнопушенето. Твърде продължителното заседяване на едно място намалява концентрацията и увеличава умората, освен това е всеизвестно, че да възприемат нова информация и да развиват нови умения, децата трябва да ги преживеят, а за да ги преживеят е необходимо да се движат.</w:t>
      </w:r>
    </w:p>
    <w:p w:rsidR="00954315" w:rsidRPr="00691800" w:rsidRDefault="00954315" w:rsidP="00691800">
      <w:pPr>
        <w:pStyle w:val="a3"/>
        <w:shd w:val="clear" w:color="auto" w:fill="FFFFFF"/>
        <w:spacing w:before="0" w:beforeAutospacing="0" w:after="225" w:afterAutospacing="0"/>
        <w:jc w:val="both"/>
        <w:rPr>
          <w:sz w:val="28"/>
          <w:szCs w:val="28"/>
        </w:rPr>
      </w:pPr>
      <w:r w:rsidRPr="00691800">
        <w:rPr>
          <w:sz w:val="28"/>
          <w:szCs w:val="28"/>
        </w:rPr>
        <w:t>Ако забележите, че вашето дете твърде дълго е „мирно“, поощрете го да се движи. Твърде продължителните занимания, лишени от физическа активност в детската градина, в училище или у дома, където детето е пред телевизора или компютъра, нарушават детското пространствено мислене и водят до неспособността детето да овладее физическата си координация и да възприема нова информация.</w:t>
      </w:r>
    </w:p>
    <w:p w:rsidR="00954315" w:rsidRPr="00691800" w:rsidRDefault="00954315" w:rsidP="00691800">
      <w:pPr>
        <w:pStyle w:val="a3"/>
        <w:shd w:val="clear" w:color="auto" w:fill="FFFFFF"/>
        <w:spacing w:before="0" w:beforeAutospacing="0" w:after="225" w:afterAutospacing="0"/>
        <w:jc w:val="both"/>
        <w:rPr>
          <w:sz w:val="28"/>
          <w:szCs w:val="28"/>
        </w:rPr>
      </w:pPr>
      <w:r w:rsidRPr="00691800">
        <w:rPr>
          <w:sz w:val="28"/>
          <w:szCs w:val="28"/>
        </w:rPr>
        <w:lastRenderedPageBreak/>
        <w:t>За много родители това не представлява сериозен проблем, но пространственото мислене е от особена важност, тъй като благодарение на нея ние можем да се придвижваме в пространството. Това включва умението да се придвижваме, да маневрираме, да ускоряваме или забавяме ход. За по-възрастните тези умения включват паркирането, спазването на дистанция и съобразяването с личното пространство на околните и т.н.</w:t>
      </w:r>
    </w:p>
    <w:p w:rsidR="00954315" w:rsidRPr="00691800" w:rsidRDefault="00954315" w:rsidP="00691800">
      <w:pPr>
        <w:pStyle w:val="a3"/>
        <w:shd w:val="clear" w:color="auto" w:fill="FFFFFF"/>
        <w:spacing w:before="0" w:beforeAutospacing="0" w:after="225" w:afterAutospacing="0"/>
        <w:jc w:val="both"/>
        <w:rPr>
          <w:sz w:val="28"/>
          <w:szCs w:val="28"/>
        </w:rPr>
      </w:pPr>
      <w:r w:rsidRPr="00691800">
        <w:rPr>
          <w:sz w:val="28"/>
          <w:szCs w:val="28"/>
        </w:rPr>
        <w:t xml:space="preserve">Специалистите казват, че това са уроци, които не могат да се научат в класната стая, зад бюрото или на дивана у дома. Подобно на толкова много други неща в ранното детство, пространственото мислене и физическата координация трябва да бъдат </w:t>
      </w:r>
      <w:proofErr w:type="spellStart"/>
      <w:r w:rsidRPr="00691800">
        <w:rPr>
          <w:sz w:val="28"/>
          <w:szCs w:val="28"/>
        </w:rPr>
        <w:t>преживяни</w:t>
      </w:r>
      <w:proofErr w:type="spellEnd"/>
      <w:r w:rsidRPr="00691800">
        <w:rPr>
          <w:sz w:val="28"/>
          <w:szCs w:val="28"/>
        </w:rPr>
        <w:t xml:space="preserve"> и регулярно практикувани, за да се развият както трябва.</w:t>
      </w:r>
    </w:p>
    <w:p w:rsidR="00954315" w:rsidRPr="00691800" w:rsidRDefault="00954315" w:rsidP="00691800">
      <w:pPr>
        <w:pStyle w:val="a3"/>
        <w:shd w:val="clear" w:color="auto" w:fill="FFFFFF"/>
        <w:spacing w:before="0" w:beforeAutospacing="0" w:after="225" w:afterAutospacing="0"/>
        <w:jc w:val="both"/>
        <w:rPr>
          <w:sz w:val="28"/>
          <w:szCs w:val="28"/>
        </w:rPr>
      </w:pPr>
      <w:r w:rsidRPr="00691800">
        <w:rPr>
          <w:sz w:val="28"/>
          <w:szCs w:val="28"/>
        </w:rPr>
        <w:t>Бебетата се раждат без способността да координират физическите си действия в пространството. Координационният им механизъм е твърде несъвършен и  те не осъзнават действието на телата си в пространството. Ето защо е необходимо бебето да бъде научено да координира движенията си в околния свят. От особена важност още в първите месеци са гушкането, люлеенето, вдигането на ръце, въртенето в кръг и друскането на коляно.</w:t>
      </w:r>
    </w:p>
    <w:p w:rsidR="00954315" w:rsidRPr="00691800" w:rsidRDefault="00954315" w:rsidP="00691800">
      <w:pPr>
        <w:pStyle w:val="a3"/>
        <w:shd w:val="clear" w:color="auto" w:fill="FFFFFF"/>
        <w:spacing w:before="0" w:beforeAutospacing="0" w:after="225" w:afterAutospacing="0"/>
        <w:jc w:val="both"/>
        <w:rPr>
          <w:sz w:val="28"/>
          <w:szCs w:val="28"/>
        </w:rPr>
      </w:pPr>
      <w:r w:rsidRPr="00691800">
        <w:rPr>
          <w:sz w:val="28"/>
          <w:szCs w:val="28"/>
        </w:rPr>
        <w:t>През следващите месеци, когато бебето започне да пълзи, да се обръща от гръб на корем, да се опитва да се изправя и да седи, повечето родители се притесняват единствено от това бебето им да не падне и да не се удари лошо. Често техните страхове се пренасят върху детето и то спира с опитите за самостоятелно придвижване в пространството. Това не бива да се допуска, а точно обратно, бебето по всякакъв начин трябва да бъде поощрявано да се движи. Колкото повече се движи, толкова по-добре ще развие координацията си.</w:t>
      </w:r>
    </w:p>
    <w:p w:rsidR="00954315" w:rsidRPr="00691800" w:rsidRDefault="00954315" w:rsidP="00691800">
      <w:pPr>
        <w:pStyle w:val="a3"/>
        <w:shd w:val="clear" w:color="auto" w:fill="FFFFFF"/>
        <w:spacing w:before="0" w:beforeAutospacing="0" w:after="225" w:afterAutospacing="0"/>
        <w:jc w:val="both"/>
        <w:rPr>
          <w:sz w:val="28"/>
          <w:szCs w:val="28"/>
        </w:rPr>
      </w:pPr>
      <w:r w:rsidRPr="00691800">
        <w:rPr>
          <w:sz w:val="28"/>
          <w:szCs w:val="28"/>
        </w:rPr>
        <w:t>По-късно, когато детето започне да посещава детска градина или училище, ако то е развило добра пространствена ориентация, вероятно ще се справя добре с всякакъв тип физически дейности, ще зачита личното пространство на околните и ще изисква същото и от тях, и наред с това ще се справя отлично с математическите дисциплини.</w:t>
      </w:r>
    </w:p>
    <w:p w:rsidR="00954315" w:rsidRPr="00691800" w:rsidRDefault="00954315" w:rsidP="00691800">
      <w:pPr>
        <w:pStyle w:val="a3"/>
        <w:shd w:val="clear" w:color="auto" w:fill="FFFFFF"/>
        <w:spacing w:before="0" w:beforeAutospacing="0" w:after="225" w:afterAutospacing="0"/>
        <w:jc w:val="both"/>
        <w:rPr>
          <w:sz w:val="28"/>
          <w:szCs w:val="28"/>
        </w:rPr>
      </w:pPr>
      <w:r w:rsidRPr="00691800">
        <w:rPr>
          <w:sz w:val="28"/>
          <w:szCs w:val="28"/>
        </w:rPr>
        <w:t xml:space="preserve">Деца, които не са сигурни в своите физически способности често изглеждат тромави и некоординирани. Едно изследване на експерти в областта на ранното детско развитие разкрива огромна разлика между пространствените умения на децата в по-ниските социално-икономически слоеве и тези в средната класа в обществото. Първите играят много повече на открито и се движат няколко пъти повече от своите връстници, които упражняват повече дейности, свързани с ниска физическа активност. Всъщност, тази разлика, която в повечето случаи е съществена при децата на тригодишна възраст, оказва отрицателно въздействие върху уменията на детето за развитието на математическо мислене на по-късен етап от неговото развитие. Според </w:t>
      </w:r>
      <w:r w:rsidRPr="00691800">
        <w:rPr>
          <w:sz w:val="28"/>
          <w:szCs w:val="28"/>
        </w:rPr>
        <w:lastRenderedPageBreak/>
        <w:t>експертите повечето движение е в състояние да отстрани тези разлики.  Например, децата които трябва да разберат смисълът на думи като „над“, „под“ и „през“ няма как да го осъзнаят, докато седят на едно място. Единствено чрез прякото физическо изживяване на тези понятия, децата ще ги осмислят напълно.</w:t>
      </w:r>
    </w:p>
    <w:p w:rsidR="00954315" w:rsidRPr="00691800" w:rsidRDefault="00954315" w:rsidP="00691800">
      <w:pPr>
        <w:pStyle w:val="a3"/>
        <w:shd w:val="clear" w:color="auto" w:fill="FFFFFF"/>
        <w:spacing w:before="0" w:beforeAutospacing="0" w:after="225" w:afterAutospacing="0"/>
        <w:jc w:val="both"/>
        <w:rPr>
          <w:sz w:val="28"/>
          <w:szCs w:val="28"/>
        </w:rPr>
      </w:pPr>
      <w:r w:rsidRPr="00691800">
        <w:rPr>
          <w:sz w:val="28"/>
          <w:szCs w:val="28"/>
        </w:rPr>
        <w:t>Когато децата имат възможност да изследват не само тези конкретни позиционни понятия, но и посоките (напред, назад, наляво, надясно), нивата (ниски, високи, в средата) и пътищата (прави, извити, зигзагообразни), те ще се справят много по-до</w:t>
      </w:r>
      <w:r w:rsidR="00691800" w:rsidRPr="00691800">
        <w:rPr>
          <w:sz w:val="28"/>
          <w:szCs w:val="28"/>
        </w:rPr>
        <w:t>б</w:t>
      </w:r>
      <w:r w:rsidRPr="00691800">
        <w:rPr>
          <w:sz w:val="28"/>
          <w:szCs w:val="28"/>
        </w:rPr>
        <w:t>ре с четенето и писането, както и с възприемането на света като цяло.</w:t>
      </w:r>
    </w:p>
    <w:p w:rsidR="00954315" w:rsidRPr="00691800" w:rsidRDefault="00954315" w:rsidP="00691800">
      <w:pPr>
        <w:pStyle w:val="a3"/>
        <w:shd w:val="clear" w:color="auto" w:fill="FFFFFF"/>
        <w:spacing w:before="0" w:beforeAutospacing="0" w:after="225" w:afterAutospacing="0"/>
        <w:jc w:val="both"/>
        <w:rPr>
          <w:sz w:val="28"/>
          <w:szCs w:val="28"/>
        </w:rPr>
      </w:pPr>
      <w:r w:rsidRPr="00691800">
        <w:rPr>
          <w:sz w:val="28"/>
          <w:szCs w:val="28"/>
        </w:rPr>
        <w:t>За да възприемат нови знания и резултатите от учебния процес да са високи, децата трябва да включват не само съзнанието си, но и тялото си в усвояването им.</w:t>
      </w:r>
    </w:p>
    <w:p w:rsidR="00C47039" w:rsidRPr="00691800" w:rsidRDefault="00954315" w:rsidP="00691800">
      <w:pPr>
        <w:pStyle w:val="a3"/>
        <w:shd w:val="clear" w:color="auto" w:fill="FFFFFF"/>
        <w:spacing w:before="0" w:beforeAutospacing="0" w:after="225" w:afterAutospacing="0"/>
        <w:jc w:val="both"/>
        <w:rPr>
          <w:sz w:val="28"/>
          <w:szCs w:val="28"/>
        </w:rPr>
      </w:pPr>
      <w:r w:rsidRPr="00691800">
        <w:rPr>
          <w:sz w:val="28"/>
          <w:szCs w:val="28"/>
        </w:rPr>
        <w:t>Съзнание и тяло трябва да работят винаги заедно.</w:t>
      </w:r>
    </w:p>
    <w:p w:rsidR="00C47039" w:rsidRPr="00691800" w:rsidRDefault="00C47039" w:rsidP="00691800">
      <w:pPr>
        <w:pStyle w:val="a3"/>
        <w:shd w:val="clear" w:color="auto" w:fill="FFFFFF"/>
        <w:spacing w:before="0" w:beforeAutospacing="0" w:after="225" w:afterAutospacing="0"/>
        <w:jc w:val="both"/>
        <w:rPr>
          <w:sz w:val="28"/>
          <w:szCs w:val="28"/>
        </w:rPr>
      </w:pPr>
      <w:r w:rsidRPr="00691800">
        <w:rPr>
          <w:sz w:val="28"/>
          <w:szCs w:val="28"/>
        </w:rPr>
        <w:t>С това шокиращо твърдение преди време завърши изследване, в което взели участие 12 000 родители от 10 страни. Според проучването* една трета от децата на възраст от 5 до 12 години прекарват по-малко от 30 минути навън. В сравнение с получените резултати затворниците, които излежават присъдите си при строг режим и специални мерки за сигурност, разполагат с минимум 2 часа за престой на открито. Статистиката се отнася за САЩ. По света повече от половината деца прекарват под 1 час навън, според информация на </w:t>
      </w:r>
      <w:r w:rsidRPr="00691800">
        <w:rPr>
          <w:rStyle w:val="a4"/>
          <w:sz w:val="28"/>
          <w:szCs w:val="28"/>
        </w:rPr>
        <w:t>TreeHugger.com</w:t>
      </w:r>
      <w:r w:rsidRPr="00691800">
        <w:rPr>
          <w:sz w:val="28"/>
          <w:szCs w:val="28"/>
        </w:rPr>
        <w:t>.</w:t>
      </w:r>
    </w:p>
    <w:p w:rsidR="00C47039" w:rsidRPr="00691800" w:rsidRDefault="00C47039" w:rsidP="00691800">
      <w:pPr>
        <w:pStyle w:val="a3"/>
        <w:shd w:val="clear" w:color="auto" w:fill="FFFFFF"/>
        <w:spacing w:before="0" w:beforeAutospacing="0" w:after="225" w:afterAutospacing="0"/>
        <w:jc w:val="both"/>
        <w:rPr>
          <w:sz w:val="28"/>
          <w:szCs w:val="28"/>
        </w:rPr>
      </w:pPr>
      <w:r w:rsidRPr="00691800">
        <w:rPr>
          <w:sz w:val="28"/>
          <w:szCs w:val="28"/>
        </w:rPr>
        <w:t>Лишените от свобода в един затвор в Индиана определят времето, което прекарват навън като най-важното от цялото си денонощие. Някои затворници споделят, че благодарение на това време, те успяват да балансират емоциите си и да се отърват от някои мрачни мисли.</w:t>
      </w:r>
    </w:p>
    <w:p w:rsidR="00C47039" w:rsidRPr="00691800" w:rsidRDefault="00C47039" w:rsidP="00691800">
      <w:pPr>
        <w:pStyle w:val="a3"/>
        <w:shd w:val="clear" w:color="auto" w:fill="FFFFFF"/>
        <w:spacing w:before="0" w:beforeAutospacing="0" w:after="225" w:afterAutospacing="0"/>
        <w:jc w:val="both"/>
        <w:rPr>
          <w:sz w:val="28"/>
          <w:szCs w:val="28"/>
        </w:rPr>
      </w:pPr>
      <w:r w:rsidRPr="00691800">
        <w:rPr>
          <w:sz w:val="28"/>
          <w:szCs w:val="28"/>
        </w:rPr>
        <w:t>На въпроса как биха се почувствали, ако времето им навън бъде намалено наполовина, т.е. вместо два часа, то се сведе до един час дневно, повечето затворници са отговорили, че това със сигурност ще ги направи по-нервни, избухливи и гневни. Някои дори са определили намаляването на времето за разходка на открито като „мъчение“. Според служители на затвора подобна промяна би била катастрофална.</w:t>
      </w:r>
    </w:p>
    <w:p w:rsidR="00C47039" w:rsidRPr="00691800" w:rsidRDefault="00C47039" w:rsidP="00691800">
      <w:pPr>
        <w:pStyle w:val="a3"/>
        <w:shd w:val="clear" w:color="auto" w:fill="FFFFFF"/>
        <w:spacing w:before="0" w:beforeAutospacing="0" w:after="225" w:afterAutospacing="0"/>
        <w:jc w:val="both"/>
        <w:rPr>
          <w:sz w:val="28"/>
          <w:szCs w:val="28"/>
        </w:rPr>
      </w:pPr>
      <w:r w:rsidRPr="00691800">
        <w:rPr>
          <w:sz w:val="28"/>
          <w:szCs w:val="28"/>
        </w:rPr>
        <w:t>Лишените от свобода били шокирани да научат, че огромна част от съвременните деца прекарват на открито по-малко от един час дневно. Някои определят този факт като „шокиращ“. Други споделят, че ако имат право на едно-единствено последно желание, то биха избрали разходка в парка.</w:t>
      </w:r>
    </w:p>
    <w:p w:rsidR="00C47039" w:rsidRPr="00691800" w:rsidRDefault="00C47039" w:rsidP="00691800">
      <w:pPr>
        <w:pStyle w:val="a3"/>
        <w:shd w:val="clear" w:color="auto" w:fill="FFFFFF"/>
        <w:spacing w:before="0" w:beforeAutospacing="0" w:after="225" w:afterAutospacing="0"/>
        <w:jc w:val="both"/>
        <w:rPr>
          <w:sz w:val="28"/>
          <w:szCs w:val="28"/>
        </w:rPr>
      </w:pPr>
      <w:r w:rsidRPr="00691800">
        <w:rPr>
          <w:sz w:val="28"/>
          <w:szCs w:val="28"/>
        </w:rPr>
        <w:lastRenderedPageBreak/>
        <w:t>Според данни от паралелно проучване, едно на всеки девет деца не е стъпвало нито веднъж в парк, гора, плаж или друго място сред природата в продължение на година.</w:t>
      </w:r>
    </w:p>
    <w:p w:rsidR="00C47039" w:rsidRPr="00691800" w:rsidRDefault="00C47039" w:rsidP="00691800">
      <w:pPr>
        <w:pStyle w:val="a3"/>
        <w:shd w:val="clear" w:color="auto" w:fill="FFFFFF"/>
        <w:spacing w:before="0" w:beforeAutospacing="0" w:after="225" w:afterAutospacing="0"/>
        <w:jc w:val="both"/>
        <w:rPr>
          <w:sz w:val="28"/>
          <w:szCs w:val="28"/>
        </w:rPr>
      </w:pPr>
      <w:r w:rsidRPr="00691800">
        <w:rPr>
          <w:sz w:val="28"/>
          <w:szCs w:val="28"/>
        </w:rPr>
        <w:t>Според информация от </w:t>
      </w:r>
      <w:proofErr w:type="spellStart"/>
      <w:r w:rsidRPr="00691800">
        <w:rPr>
          <w:rStyle w:val="a4"/>
          <w:sz w:val="28"/>
          <w:szCs w:val="28"/>
        </w:rPr>
        <w:t>Huffington</w:t>
      </w:r>
      <w:proofErr w:type="spellEnd"/>
      <w:r w:rsidRPr="00691800">
        <w:rPr>
          <w:rStyle w:val="a4"/>
          <w:sz w:val="28"/>
          <w:szCs w:val="28"/>
        </w:rPr>
        <w:t xml:space="preserve"> </w:t>
      </w:r>
      <w:proofErr w:type="spellStart"/>
      <w:r w:rsidRPr="00691800">
        <w:rPr>
          <w:rStyle w:val="a4"/>
          <w:sz w:val="28"/>
          <w:szCs w:val="28"/>
        </w:rPr>
        <w:t>Post</w:t>
      </w:r>
      <w:proofErr w:type="spellEnd"/>
      <w:r w:rsidRPr="00691800">
        <w:rPr>
          <w:sz w:val="28"/>
          <w:szCs w:val="28"/>
        </w:rPr>
        <w:t> днешните деца прекарват по-малко от половината време, което родителите им са прекарвали на открито по време на собственото си детство, което е причина настоящото поколение да е пасивно и да среща затруднения в комуникациите и взаимоотношенията си с околните, както и редица проблеми по отношение на способността да запазва самообладание.</w:t>
      </w:r>
    </w:p>
    <w:p w:rsidR="00C47039" w:rsidRPr="00691800" w:rsidRDefault="00C47039" w:rsidP="00691800">
      <w:pPr>
        <w:pStyle w:val="a3"/>
        <w:shd w:val="clear" w:color="auto" w:fill="FFFFFF"/>
        <w:spacing w:before="0" w:beforeAutospacing="0" w:after="225" w:afterAutospacing="0"/>
        <w:jc w:val="both"/>
        <w:rPr>
          <w:sz w:val="28"/>
          <w:szCs w:val="28"/>
        </w:rPr>
      </w:pPr>
      <w:r w:rsidRPr="00691800">
        <w:rPr>
          <w:sz w:val="28"/>
          <w:szCs w:val="28"/>
        </w:rPr>
        <w:t>Едва половината от днешните деца могат да споделят, че някога са правили замък от пясък на плажа или са ходили на пикник в гората, а една трета никога през живота си дори не са се цапали с кал. По-малко от половината анкетирани деца са споделили, че са готови да се отделят от екрана, за да излязат на открито и да играят с други деца или с родителите си.</w:t>
      </w:r>
    </w:p>
    <w:p w:rsidR="00C47039" w:rsidRPr="00691800" w:rsidRDefault="00C47039" w:rsidP="00691800">
      <w:pPr>
        <w:pStyle w:val="a3"/>
        <w:shd w:val="clear" w:color="auto" w:fill="FFFFFF"/>
        <w:spacing w:before="0" w:beforeAutospacing="0" w:after="225" w:afterAutospacing="0"/>
        <w:jc w:val="both"/>
        <w:rPr>
          <w:sz w:val="28"/>
          <w:szCs w:val="28"/>
        </w:rPr>
      </w:pPr>
      <w:r w:rsidRPr="00691800">
        <w:rPr>
          <w:sz w:val="28"/>
          <w:szCs w:val="28"/>
        </w:rPr>
        <w:t>Хроничната липса на време за игри и забавления на открито кара децата да изпитват сериозни физически и психически дефицити, твърдят специалистите, провели проучването.</w:t>
      </w:r>
    </w:p>
    <w:p w:rsidR="00C47039" w:rsidRPr="00691800" w:rsidRDefault="00C47039" w:rsidP="00691800">
      <w:pPr>
        <w:pStyle w:val="a3"/>
        <w:shd w:val="clear" w:color="auto" w:fill="FFFFFF"/>
        <w:spacing w:before="0" w:beforeAutospacing="0" w:after="225" w:afterAutospacing="0"/>
        <w:jc w:val="both"/>
        <w:rPr>
          <w:sz w:val="28"/>
          <w:szCs w:val="28"/>
        </w:rPr>
      </w:pPr>
      <w:r w:rsidRPr="00691800">
        <w:rPr>
          <w:sz w:val="28"/>
          <w:szCs w:val="28"/>
        </w:rPr>
        <w:t>Изводите, които те правят са, че колкото повече време прекарваме на открито, толкова по-малка е вероятността от затлъстяване. Пряката слънчева светлина подпомага синтеза на витамин D, който е от изключителна важност за правилното развитие и функциониране на организма. Колкото повече време сме навън, толкова по-малка е вероятността от сърдечно-съдови заболявания, остеопороза, множествена склероза, редица други заболявания и роди рак. Децата с дефицит на вниманието подобряват способността си да се концентрират по-добре. Тази зависимост е право пропорционална на времето, прекарано на открито. И накрая, но не на последно място, времето през което сме навън подобрява настроението, намалява стреса и тревожността и така повишава качеството на живот.</w:t>
      </w:r>
    </w:p>
    <w:p w:rsidR="00C47039" w:rsidRPr="00691800" w:rsidRDefault="00C47039" w:rsidP="00691800">
      <w:pPr>
        <w:pStyle w:val="a3"/>
        <w:shd w:val="clear" w:color="auto" w:fill="FFFFFF"/>
        <w:spacing w:before="0" w:beforeAutospacing="0" w:after="225" w:afterAutospacing="0"/>
        <w:jc w:val="both"/>
        <w:rPr>
          <w:sz w:val="28"/>
          <w:szCs w:val="28"/>
        </w:rPr>
      </w:pPr>
    </w:p>
    <w:p w:rsidR="00954315" w:rsidRPr="00691800" w:rsidRDefault="00954315" w:rsidP="00691800">
      <w:pPr>
        <w:shd w:val="clear" w:color="auto" w:fill="FFFFFF" w:themeFill="background1"/>
        <w:jc w:val="both"/>
        <w:rPr>
          <w:rFonts w:ascii="Times New Roman" w:hAnsi="Times New Roman" w:cs="Times New Roman"/>
          <w:sz w:val="28"/>
          <w:szCs w:val="28"/>
        </w:rPr>
      </w:pPr>
    </w:p>
    <w:sectPr w:rsidR="00954315" w:rsidRPr="006918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1C4"/>
    <w:rsid w:val="004851C4"/>
    <w:rsid w:val="00691800"/>
    <w:rsid w:val="00954315"/>
    <w:rsid w:val="00C47039"/>
    <w:rsid w:val="00D258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87CEC0-FF0B-44C2-B110-D7E08EEFB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5431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C470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179183">
      <w:bodyDiv w:val="1"/>
      <w:marLeft w:val="0"/>
      <w:marRight w:val="0"/>
      <w:marTop w:val="0"/>
      <w:marBottom w:val="0"/>
      <w:divBdr>
        <w:top w:val="none" w:sz="0" w:space="0" w:color="auto"/>
        <w:left w:val="none" w:sz="0" w:space="0" w:color="auto"/>
        <w:bottom w:val="none" w:sz="0" w:space="0" w:color="auto"/>
        <w:right w:val="none" w:sz="0" w:space="0" w:color="auto"/>
      </w:divBdr>
    </w:div>
    <w:div w:id="66828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1340</Words>
  <Characters>7642</Characters>
  <Application>Microsoft Office Word</Application>
  <DocSecurity>0</DocSecurity>
  <Lines>63</Lines>
  <Paragraphs>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Потребител на Windows</cp:lastModifiedBy>
  <cp:revision>8</cp:revision>
  <dcterms:created xsi:type="dcterms:W3CDTF">2018-11-24T06:52:00Z</dcterms:created>
  <dcterms:modified xsi:type="dcterms:W3CDTF">2021-03-04T05:44:00Z</dcterms:modified>
</cp:coreProperties>
</file>